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98" w:rsidRPr="00E76898" w:rsidRDefault="00E76898" w:rsidP="00E76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6898">
        <w:rPr>
          <w:rFonts w:ascii="Times New Roman" w:hAnsi="Times New Roman"/>
          <w:b/>
          <w:sz w:val="28"/>
          <w:szCs w:val="28"/>
        </w:rPr>
        <w:t>Памятка о преимуществах и порядке получения государственных и муниципальных услуг в электронном виде</w:t>
      </w:r>
    </w:p>
    <w:p w:rsidR="00E76898" w:rsidRPr="00E934DB" w:rsidRDefault="00E76898" w:rsidP="00E76898">
      <w:pPr>
        <w:pStyle w:val="a3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 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Электронные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934DB">
        <w:rPr>
          <w:rFonts w:ascii="Times New Roman" w:hAnsi="Times New Roman"/>
          <w:sz w:val="28"/>
          <w:szCs w:val="28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Например, чтобы </w:t>
      </w:r>
      <w:proofErr w:type="gramStart"/>
      <w:r w:rsidRPr="00E934DB">
        <w:rPr>
          <w:rFonts w:ascii="Times New Roman" w:hAnsi="Times New Roman"/>
          <w:sz w:val="28"/>
          <w:szCs w:val="28"/>
        </w:rPr>
        <w:t>оплатить штраф ГИБДД</w:t>
      </w:r>
      <w:proofErr w:type="gramEnd"/>
      <w:r w:rsidRPr="00E934DB">
        <w:rPr>
          <w:rFonts w:ascii="Times New Roman" w:hAnsi="Times New Roman"/>
          <w:sz w:val="28"/>
          <w:szCs w:val="28"/>
        </w:rPr>
        <w:t xml:space="preserve">, зайдите на портал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934DB">
        <w:rPr>
          <w:rFonts w:ascii="Times New Roman" w:hAnsi="Times New Roman"/>
          <w:sz w:val="28"/>
          <w:szCs w:val="28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Держат в курсе и помогают исправить ошибки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Если вы получаете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934DB">
        <w:rPr>
          <w:rFonts w:ascii="Times New Roman" w:hAnsi="Times New Roman"/>
          <w:sz w:val="28"/>
          <w:szCs w:val="28"/>
        </w:rPr>
        <w:t xml:space="preserve"> с помощью портала, вам не нужно проверять, все ли нормально; вы автоматически получите сообщение, как только по вашему обращению будут изменения. Например, портал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934DB">
        <w:rPr>
          <w:rFonts w:ascii="Times New Roman" w:hAnsi="Times New Roman"/>
          <w:sz w:val="28"/>
          <w:szCs w:val="28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   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934DB">
        <w:rPr>
          <w:rFonts w:ascii="Times New Roman" w:hAnsi="Times New Roman"/>
          <w:sz w:val="28"/>
          <w:szCs w:val="28"/>
        </w:rPr>
        <w:t>. Если не хватает документов — отсканируйте и загрузите их здесь же.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4DB">
        <w:rPr>
          <w:rFonts w:ascii="Times New Roman" w:hAnsi="Times New Roman"/>
          <w:sz w:val="28"/>
          <w:szCs w:val="28"/>
        </w:rPr>
        <w:t>Доступны</w:t>
      </w:r>
      <w:proofErr w:type="gramEnd"/>
      <w:r w:rsidRPr="00E934DB">
        <w:rPr>
          <w:rFonts w:ascii="Times New Roman" w:hAnsi="Times New Roman"/>
          <w:sz w:val="28"/>
          <w:szCs w:val="28"/>
        </w:rPr>
        <w:t xml:space="preserve"> тем, кто не может прийти лично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34DB">
        <w:rPr>
          <w:rFonts w:ascii="Times New Roman" w:hAnsi="Times New Roman"/>
          <w:sz w:val="28"/>
          <w:szCs w:val="28"/>
        </w:rPr>
        <w:t xml:space="preserve">Получать </w:t>
      </w:r>
      <w:proofErr w:type="spellStart"/>
      <w:r w:rsidRPr="00E934D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934DB">
        <w:rPr>
          <w:rFonts w:ascii="Times New Roman" w:hAnsi="Times New Roman"/>
          <w:sz w:val="28"/>
          <w:szCs w:val="28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</w:t>
      </w:r>
      <w:r>
        <w:rPr>
          <w:rFonts w:ascii="Times New Roman" w:hAnsi="Times New Roman"/>
          <w:sz w:val="28"/>
          <w:szCs w:val="28"/>
        </w:rPr>
        <w:t>рт.</w:t>
      </w:r>
    </w:p>
    <w:p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CDD" w:rsidRDefault="00E76898" w:rsidP="00E76898">
      <w:pPr>
        <w:jc w:val="both"/>
      </w:pPr>
    </w:p>
    <w:sectPr w:rsidR="00495CDD" w:rsidSect="00B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1"/>
    <w:rsid w:val="003802A1"/>
    <w:rsid w:val="008C3F9A"/>
    <w:rsid w:val="00CD79FD"/>
    <w:rsid w:val="00E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2017-04-01T16:18:00Z</dcterms:created>
  <dcterms:modified xsi:type="dcterms:W3CDTF">2017-04-01T16:20:00Z</dcterms:modified>
</cp:coreProperties>
</file>