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заведующий МБДОУ </w:t>
      </w:r>
      <w:r>
        <w:rPr>
          <w:rFonts w:ascii="Times New Roman" w:hAnsi="Times New Roman"/>
          <w:sz w:val="28"/>
          <w:szCs w:val="28"/>
        </w:rPr>
        <w:t>д/с № 22</w:t>
      </w: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Е.Н. Фурсова</w:t>
      </w:r>
    </w:p>
    <w:p w:rsidR="00A604E1" w:rsidRDefault="00A604E1" w:rsidP="00A604E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                   </w:t>
      </w: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портале государственных услуг РФ</w:t>
      </w: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д/с № 22</w:t>
      </w:r>
    </w:p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53"/>
        <w:gridCol w:w="2942"/>
      </w:tblGrid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F1A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F1A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 xml:space="preserve">Приказ заведующего о назначении ответственного за портал </w:t>
            </w:r>
            <w:proofErr w:type="spellStart"/>
            <w:r w:rsidRPr="00AF1AD2">
              <w:rPr>
                <w:rFonts w:ascii="Times New Roman" w:hAnsi="Times New Roman"/>
                <w:sz w:val="28"/>
                <w:szCs w:val="28"/>
              </w:rPr>
              <w:t>госуслуг</w:t>
            </w:r>
            <w:proofErr w:type="spellEnd"/>
            <w:r w:rsidRPr="00AF1A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Е.Н.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Размещение и обновление информации о получении государственных и муниципальных услуг в электронном виде и преимуществах их получения.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В.В.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Участие в акции «Подключись к ЕПГУ». Регистрация на портале государственных и муниципальных услуг незарегистрированных сотрудников.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Организация взаимодействия с пользователями-получателями муниципальных услуг, создание механизмов обратной связи с гражданами, получение отзывов о сложностях, возникающих при получении услуги в электронном виде.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В.В.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Размещение баннера ЕПГУ на официальном сайте МБДОУ.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В.В.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Стимулирование педагогов образовательных учреждений к проведению мероприятий по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2942" w:type="dxa"/>
          </w:tcPr>
          <w:p w:rsidR="00A604E1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В.В.</w:t>
            </w:r>
          </w:p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A604E1" w:rsidRPr="00AF1AD2" w:rsidTr="00FD218A">
        <w:tc>
          <w:tcPr>
            <w:tcW w:w="594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3" w:type="dxa"/>
          </w:tcPr>
          <w:p w:rsidR="00A604E1" w:rsidRPr="00AF1AD2" w:rsidRDefault="00A604E1" w:rsidP="00FD2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AD2">
              <w:rPr>
                <w:rFonts w:ascii="Times New Roman" w:hAnsi="Times New Roman"/>
                <w:sz w:val="28"/>
                <w:szCs w:val="28"/>
              </w:rPr>
              <w:t>Работа с  вновь прибывшими сотрудниками по популяризации предоставления государственных и муниципальных услуг в электронном виде.</w:t>
            </w:r>
          </w:p>
        </w:tc>
        <w:tc>
          <w:tcPr>
            <w:tcW w:w="2942" w:type="dxa"/>
          </w:tcPr>
          <w:p w:rsidR="00A604E1" w:rsidRPr="00AF1AD2" w:rsidRDefault="00A604E1" w:rsidP="00FD21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В.В.</w:t>
            </w:r>
            <w:bookmarkStart w:id="0" w:name="_GoBack"/>
            <w:bookmarkEnd w:id="0"/>
          </w:p>
        </w:tc>
      </w:tr>
    </w:tbl>
    <w:p w:rsidR="00A604E1" w:rsidRDefault="00A604E1" w:rsidP="00A60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5CDD" w:rsidRDefault="00A604E1"/>
    <w:sectPr w:rsidR="004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92"/>
    <w:rsid w:val="008C3F9A"/>
    <w:rsid w:val="00A604E1"/>
    <w:rsid w:val="00CD79FD"/>
    <w:rsid w:val="00D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2017-04-01T16:21:00Z</dcterms:created>
  <dcterms:modified xsi:type="dcterms:W3CDTF">2017-04-01T16:23:00Z</dcterms:modified>
</cp:coreProperties>
</file>