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C7" w:rsidRDefault="008B469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Договор</w:t>
      </w:r>
    </w:p>
    <w:p w:rsidR="00EB0FC7" w:rsidRDefault="008B469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 образовании по образовательным программам дошкольного образования</w:t>
      </w:r>
    </w:p>
    <w:p w:rsidR="00EB0FC7" w:rsidRDefault="00EB0F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FC7" w:rsidRDefault="008B4699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г. Ставрополь                                                                                            «____» _____________ 202  г.</w:t>
      </w:r>
    </w:p>
    <w:p w:rsidR="00EB0FC7" w:rsidRDefault="00EB0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FC7" w:rsidRDefault="00EB0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 22 города Ставрополя (МБДОУ д/с № 22), на основании лицензии на осуществление образовательной деятельности от 16.11.2016 г. № 5258, выданной Министерством образования и молодёжной политики Ставропольского края, именуемое в даль</w:t>
      </w:r>
      <w:r w:rsidR="00674917">
        <w:rPr>
          <w:rFonts w:ascii="Times New Roman" w:hAnsi="Times New Roman" w:cs="Times New Roman"/>
        </w:rPr>
        <w:t xml:space="preserve">нейшем «Исполнитель», в лице 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>
        <w:rPr>
          <w:rFonts w:ascii="Times New Roman" w:hAnsi="Times New Roman" w:cs="Times New Roman"/>
        </w:rPr>
        <w:t xml:space="preserve"> Лукьяновой Анны Юрьевны,  действующего на основании Устава, и______________________________________________________________</w:t>
      </w: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</w:t>
      </w:r>
      <w:proofErr w:type="gramEnd"/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 действующий в интересах несовершеннолетнего</w:t>
      </w: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0FC7" w:rsidRDefault="008B4699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дата рождения)</w:t>
      </w: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</w:t>
      </w: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B0FC7" w:rsidRDefault="00EB0FC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Форма обучения очная.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</w:rPr>
        <w:t xml:space="preserve">«Основная образовательная программа дошкольного образования МБДОУ д/с № 22», разработанная на основе </w:t>
      </w:r>
      <w:r>
        <w:rPr>
          <w:rFonts w:ascii="Times New Roman" w:hAnsi="Times New Roman"/>
        </w:rPr>
        <w:t xml:space="preserve">образовательной программы дошкольного образования «От рождения до школы», под ред. Н. 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>, Т. С. Комаровой, М. А. Васильевой.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- </w:t>
      </w:r>
      <w:r>
        <w:rPr>
          <w:rFonts w:ascii="Times New Roman" w:hAnsi="Times New Roman" w:cs="Times New Roman"/>
        </w:rPr>
        <w:t>полный день (12 часового пребывания) с 07.00 до 19.00, пятидневная рабочая неделя, кроме праздничных дней, установленных законодательством РФ. Прием детей в учреждение осуществляется с 07.00 до 08.30.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общеразвивающей направленности детей _________года. </w:t>
      </w:r>
    </w:p>
    <w:p w:rsidR="00EB0FC7" w:rsidRDefault="00EB0FC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Взаимодействие Сторон 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 Исполнитель вправе: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EB0FC7" w:rsidRDefault="008B4699"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EB0FC7" w:rsidRDefault="008B4699">
      <w:pPr>
        <w:pStyle w:val="af1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B0FC7" w:rsidRDefault="008B4699">
      <w:pPr>
        <w:pStyle w:val="af1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B0FC7" w:rsidRDefault="008B4699"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>
        <w:rPr>
          <w:rFonts w:ascii="Times New Roman" w:eastAsia="Times New Roman" w:hAnsi="Times New Roman" w:cs="Times New Roman"/>
          <w:lang w:eastAsia="ru-RU"/>
        </w:rPr>
        <w:t>предусмотрены </w:t>
      </w:r>
      <w:hyperlink r:id="rId9" w:tgtFrame="Закон РФ от 07.02.1992 № 2300-1 (ред. от 02.07.2013) О защите прав потребителей" w:history="1">
        <w:r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10" w:tgtFrame="Федеральный закон от 29.12.2012 № 273-ФЗ (ред. от 03.02.2014) Об образовании в Российской Федерации" w:history="1">
        <w:r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 от 29 декабря 2012 г. № 273-ФЗ «Об образовании в Российской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Федерации».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Воспитанника необходимым сбалансированным четырёхразовым питанием.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EB0FC7" w:rsidRDefault="008B4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2.3.12. Уведомить Заказчика за месяц о нецелесообразности оказания Воспитаннику образовательной услуги в объеме, предусмотренном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разделом I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настоящего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Договора,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2.3.13. Обеспечить соблюдение требований Федерального закона от 27 июля 2006 г. № 152-ФЗ    «О персональных данных» в части сбора, хранения и обработки персональных данных Заказчика и Воспитанника.</w:t>
      </w:r>
    </w:p>
    <w:p w:rsidR="00EB0FC7" w:rsidRDefault="00EB0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2.4.2. Своевременно вносить плату за присмотр и уход за Воспитанником за предоставляемые Воспитаннику дополнительные образовательные услуги.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 по телефону 8(8652) 28-03-92, 28-35-66.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B0FC7" w:rsidRDefault="00EB0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уход за Воспитанником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 Стоимость услуг Исполнителя по присмотру и уходу за Воспитанником (далее - родительская плата) составляет установленную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 плату за содержание ребенка в ДОУ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B0FC7" w:rsidRDefault="008B4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 вносит родительскую плату за присмотр и уход за Воспитанником, в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размере</w:t>
      </w:r>
      <w:proofErr w:type="gramStart"/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установленном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 плату за содержание ребенка в ДОУ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0FC7" w:rsidRDefault="008B4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в </w:t>
      </w:r>
      <w:r>
        <w:rPr>
          <w:rFonts w:ascii="Times New Roman" w:hAnsi="Times New Roman" w:cs="Times New Roman"/>
        </w:rPr>
        <w:t>расчёте на одного ребёнка до 15 числа текущего месяца в безналичном порядке на счёт образовательного учреждения.</w:t>
      </w: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B0FC7" w:rsidRDefault="00EB0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Основания изменения и расторжения договора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</w:rPr>
        <w:t xml:space="preserve">5.1.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B0FC7" w:rsidRDefault="008B4699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 w:rsidR="00EB0FC7" w:rsidRDefault="008B46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EB0FC7" w:rsidRDefault="00EB0FC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Заключительные положения 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подписания Сторонами.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B0FC7" w:rsidRDefault="00EB0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 Реквизиты и подписи сторон</w:t>
      </w:r>
    </w:p>
    <w:p w:rsidR="00EB0FC7" w:rsidRDefault="008B4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359"/>
        <w:gridCol w:w="5212"/>
      </w:tblGrid>
      <w:tr w:rsidR="00EB0FC7">
        <w:tc>
          <w:tcPr>
            <w:tcW w:w="4359" w:type="dxa"/>
          </w:tcPr>
          <w:p w:rsidR="00EB0FC7" w:rsidRPr="00674917" w:rsidRDefault="008B4699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47EBA" w:rsidRPr="00674917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EB0FC7" w:rsidRDefault="00247EBA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  <w:r w:rsidRPr="00674917">
              <w:rPr>
                <w:rFonts w:ascii="Times New Roman" w:hAnsi="Times New Roman" w:cs="Times New Roman"/>
              </w:rPr>
              <w:t xml:space="preserve">   </w:t>
            </w:r>
            <w:r w:rsidR="008B4699">
              <w:rPr>
                <w:rFonts w:ascii="Times New Roman" w:hAnsi="Times New Roman" w:cs="Times New Roman"/>
              </w:rPr>
              <w:t>учреждение</w:t>
            </w:r>
          </w:p>
          <w:p w:rsidR="00EB0FC7" w:rsidRDefault="008B4699">
            <w:pPr>
              <w:pStyle w:val="af0"/>
              <w:tabs>
                <w:tab w:val="left" w:pos="567"/>
                <w:tab w:val="center" w:pos="51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 комбинированного вида № 22</w:t>
            </w:r>
          </w:p>
          <w:p w:rsidR="00EB0FC7" w:rsidRDefault="00247EBA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8B4699">
              <w:rPr>
                <w:rFonts w:ascii="Times New Roman" w:hAnsi="Times New Roman" w:cs="Times New Roman"/>
              </w:rPr>
              <w:t xml:space="preserve"> Ставропол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8B4699">
              <w:rPr>
                <w:rFonts w:ascii="Times New Roman" w:hAnsi="Times New Roman" w:cs="Times New Roman"/>
              </w:rPr>
              <w:t xml:space="preserve"> (МБДОУ д/с № 22)                                       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проспект Карла Маркса, дом 5,        г. Ставрополь, 355008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8(8652)28-35-66, 28-03-92</w:t>
            </w:r>
          </w:p>
          <w:p w:rsidR="00EB0FC7" w:rsidRDefault="00EB0FC7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B0FC7" w:rsidRDefault="00674917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bookmarkStart w:id="0" w:name="_GoBack"/>
            <w:bookmarkEnd w:id="0"/>
            <w:r w:rsidR="008B4699">
              <w:rPr>
                <w:rFonts w:ascii="Times New Roman" w:hAnsi="Times New Roman" w:cs="Times New Roman"/>
              </w:rPr>
              <w:t xml:space="preserve"> МБДОУ д/с № 22</w:t>
            </w:r>
          </w:p>
          <w:p w:rsidR="00EB0FC7" w:rsidRDefault="00EB0FC7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_______________</w:t>
            </w:r>
            <w:proofErr w:type="spellStart"/>
            <w:r>
              <w:rPr>
                <w:rFonts w:ascii="Times New Roman" w:hAnsi="Times New Roman" w:cs="Times New Roman"/>
              </w:rPr>
              <w:t>А.Ю.Лукьянова</w:t>
            </w:r>
            <w:proofErr w:type="spellEnd"/>
          </w:p>
          <w:p w:rsidR="00EB0FC7" w:rsidRDefault="00EB0FC7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B0FC7" w:rsidRDefault="008B4699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«____» _____________________ 202</w:t>
            </w:r>
            <w:r w:rsidR="00247EB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B0FC7" w:rsidRDefault="00EB0FC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EB0FC7" w:rsidRPr="00674917" w:rsidRDefault="008B4699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47EBA" w:rsidRPr="00674917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дом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____________________________________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об.________________________________________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 w:rsidR="00EB0FC7" w:rsidRDefault="008B4699">
            <w:r>
              <w:rPr>
                <w:rFonts w:ascii="Times New Roman" w:hAnsi="Times New Roman" w:cs="Times New Roman"/>
                <w:bCs/>
              </w:rPr>
              <w:t xml:space="preserve">«____» </w:t>
            </w:r>
            <w:r>
              <w:t>____________________________</w:t>
            </w:r>
            <w:r>
              <w:rPr>
                <w:rFonts w:ascii="Times New Roman" w:hAnsi="Times New Roman" w:cs="Times New Roman"/>
                <w:bCs/>
              </w:rPr>
              <w:t xml:space="preserve">___ 202 </w:t>
            </w:r>
            <w:r w:rsidR="00247EBA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</w:tbl>
    <w:p w:rsidR="00EB0FC7" w:rsidRDefault="00EB0FC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B0FC7" w:rsidRDefault="008B4699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Уставом образовательного учреждения, образовательными программами в образовательном учреждении, Положением о правилах внутреннего распорядка воспитанников Заказчик ознакомлен</w:t>
      </w:r>
    </w:p>
    <w:p w:rsidR="00EB0FC7" w:rsidRDefault="00EB0FC7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B0FC7" w:rsidRDefault="008B4699">
      <w:pPr>
        <w:pStyle w:val="af0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_________</w:t>
      </w:r>
      <w:r w:rsidR="00247EBA">
        <w:rPr>
          <w:rFonts w:ascii="Times New Roman" w:hAnsi="Times New Roman" w:cs="Times New Roman"/>
        </w:rPr>
        <w:t xml:space="preserve">_____________________         </w:t>
      </w:r>
      <w:r>
        <w:rPr>
          <w:rFonts w:ascii="Times New Roman" w:hAnsi="Times New Roman" w:cs="Times New Roman"/>
        </w:rPr>
        <w:t xml:space="preserve"> «____» _____ 202 </w:t>
      </w:r>
      <w:r w:rsidR="00247E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г.</w:t>
      </w:r>
    </w:p>
    <w:p w:rsidR="00EB0FC7" w:rsidRDefault="008B4699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EB0FC7" w:rsidRDefault="008B4699">
      <w:pPr>
        <w:pStyle w:val="af0"/>
        <w:tabs>
          <w:tab w:val="left" w:pos="567"/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EB0FC7" w:rsidRDefault="008B4699">
      <w:pPr>
        <w:pStyle w:val="af0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Второй экземпляр получен лично ________</w:t>
      </w:r>
      <w:r w:rsidR="00247EBA">
        <w:rPr>
          <w:rFonts w:ascii="Times New Roman" w:hAnsi="Times New Roman" w:cs="Times New Roman"/>
        </w:rPr>
        <w:t xml:space="preserve">________________________       </w:t>
      </w:r>
      <w:r>
        <w:rPr>
          <w:rFonts w:ascii="Times New Roman" w:hAnsi="Times New Roman" w:cs="Times New Roman"/>
        </w:rPr>
        <w:t xml:space="preserve"> «____» ______202 </w:t>
      </w:r>
      <w:r w:rsidR="00247E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г.</w:t>
      </w:r>
    </w:p>
    <w:p w:rsidR="00EB0FC7" w:rsidRDefault="008B4699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EB0FC7" w:rsidRDefault="00EB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B0FC7" w:rsidRDefault="00EB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B0FC7" w:rsidRDefault="00EB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B0FC7" w:rsidRDefault="00EB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B0FC7" w:rsidRDefault="00EB0FC7">
      <w:pPr>
        <w:pStyle w:val="a9"/>
        <w:spacing w:before="0" w:after="0"/>
        <w:jc w:val="center"/>
        <w:rPr>
          <w:b/>
        </w:rPr>
      </w:pPr>
    </w:p>
    <w:p w:rsidR="00EB0FC7" w:rsidRDefault="00EB0FC7">
      <w:pPr>
        <w:pStyle w:val="a9"/>
        <w:spacing w:before="0" w:after="0"/>
        <w:jc w:val="center"/>
        <w:rPr>
          <w:b/>
        </w:rPr>
      </w:pPr>
    </w:p>
    <w:sectPr w:rsidR="00EB0FC7">
      <w:footerReference w:type="default" r:id="rId11"/>
      <w:pgSz w:w="11906" w:h="16838"/>
      <w:pgMar w:top="1134" w:right="850" w:bottom="765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C7" w:rsidRDefault="000B42C7">
      <w:pPr>
        <w:spacing w:line="240" w:lineRule="auto"/>
      </w:pPr>
      <w:r>
        <w:separator/>
      </w:r>
    </w:p>
  </w:endnote>
  <w:endnote w:type="continuationSeparator" w:id="0">
    <w:p w:rsidR="000B42C7" w:rsidRDefault="000B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Latha"/>
    <w:charset w:val="CC"/>
    <w:family w:val="roman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C7" w:rsidRDefault="008B4699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674917">
      <w:rPr>
        <w:noProof/>
      </w:rPr>
      <w:t>4</w:t>
    </w:r>
    <w:r>
      <w:fldChar w:fldCharType="end"/>
    </w:r>
  </w:p>
  <w:p w:rsidR="00EB0FC7" w:rsidRDefault="00EB0F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C7" w:rsidRDefault="000B42C7">
      <w:pPr>
        <w:spacing w:after="0"/>
      </w:pPr>
      <w:r>
        <w:separator/>
      </w:r>
    </w:p>
  </w:footnote>
  <w:footnote w:type="continuationSeparator" w:id="0">
    <w:p w:rsidR="000B42C7" w:rsidRDefault="000B42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C7"/>
    <w:rsid w:val="000B42C7"/>
    <w:rsid w:val="00247EBA"/>
    <w:rsid w:val="00674917"/>
    <w:rsid w:val="008B4699"/>
    <w:rsid w:val="00EB0FC7"/>
    <w:rsid w:val="331B1D9C"/>
    <w:rsid w:val="4A9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qFormat/>
    <w:rPr>
      <w:rFonts w:cs="Arial"/>
    </w:r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qFormat/>
  </w:style>
  <w:style w:type="character" w:customStyle="1" w:styleId="ab">
    <w:name w:val="Без интервала Знак"/>
    <w:qFormat/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qFormat/>
  </w:style>
  <w:style w:type="character" w:customStyle="1" w:styleId="ad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Pr>
      <w:color w:val="000080"/>
      <w:u w:val="single"/>
      <w:lang w:val="zh-CN" w:eastAsia="zh-CN" w:bidi="zh-CN"/>
    </w:rPr>
  </w:style>
  <w:style w:type="paragraph" w:customStyle="1" w:styleId="ae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No Spacing"/>
    <w:qFormat/>
    <w:pPr>
      <w:suppressAutoHyphens/>
    </w:pPr>
    <w:rPr>
      <w:rFonts w:cs="Calibri"/>
      <w:sz w:val="22"/>
      <w:szCs w:val="22"/>
      <w:lang w:eastAsia="en-US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ВВ</cp:lastModifiedBy>
  <cp:revision>22</cp:revision>
  <cp:lastPrinted>2022-01-21T16:45:00Z</cp:lastPrinted>
  <dcterms:created xsi:type="dcterms:W3CDTF">2017-04-19T15:23:00Z</dcterms:created>
  <dcterms:modified xsi:type="dcterms:W3CDTF">2022-05-26T11:33:00Z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1049-11.2.0.10463</vt:lpwstr>
  </property>
  <property fmtid="{D5CDD505-2E9C-101B-9397-08002B2CF9AE}" pid="9" name="ICV">
    <vt:lpwstr>97DD3E9A51BA4F3099F8C686F175FBC7</vt:lpwstr>
  </property>
</Properties>
</file>